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3CB1" w14:textId="7E13F3FC" w:rsidR="00BA2B45" w:rsidRPr="009F48FE" w:rsidRDefault="009F48FE" w:rsidP="009F48FE">
      <w:pPr>
        <w:jc w:val="left"/>
        <w:rPr>
          <w:rFonts w:cstheme="minorHAnsi"/>
          <w:b/>
          <w:bCs/>
        </w:rPr>
      </w:pPr>
      <w:r w:rsidRPr="009F48FE">
        <w:rPr>
          <w:rFonts w:cstheme="minorHAnsi"/>
          <w:b/>
          <w:bCs/>
        </w:rPr>
        <w:t>Gewürzgurken-Pilzkruste</w:t>
      </w:r>
    </w:p>
    <w:p w14:paraId="5E5C13DA" w14:textId="5E83FDDC" w:rsidR="009F48FE" w:rsidRPr="009F48FE" w:rsidRDefault="009F48FE" w:rsidP="009F48FE">
      <w:pPr>
        <w:jc w:val="left"/>
        <w:rPr>
          <w:rFonts w:cstheme="minorHAnsi"/>
        </w:rPr>
      </w:pPr>
    </w:p>
    <w:p w14:paraId="7B341628" w14:textId="77777777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</w:p>
    <w:p w14:paraId="5E8D171B" w14:textId="3011B9B5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F48FE">
        <w:rPr>
          <w:rStyle w:val="quantityofarticle"/>
          <w:rFonts w:asciiTheme="minorHAnsi" w:hAnsiTheme="minorHAnsi" w:cstheme="minorHAnsi"/>
          <w:sz w:val="26"/>
          <w:szCs w:val="26"/>
        </w:rPr>
        <w:t>100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>g</w:t>
      </w:r>
      <w:r w:rsidRPr="009F48FE">
        <w:rPr>
          <w:rFonts w:asciiTheme="minorHAnsi" w:hAnsiTheme="minorHAnsi" w:cstheme="minorHAnsi"/>
          <w:sz w:val="26"/>
          <w:szCs w:val="26"/>
        </w:rPr>
        <w:t xml:space="preserve"> 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Bananenschalotten</w:t>
      </w:r>
    </w:p>
    <w:p w14:paraId="0541ECDD" w14:textId="5BD10218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F48FE">
        <w:rPr>
          <w:rStyle w:val="quantityofarticle"/>
          <w:rFonts w:asciiTheme="minorHAnsi" w:hAnsiTheme="minorHAnsi" w:cstheme="minorHAnsi"/>
          <w:sz w:val="26"/>
          <w:szCs w:val="26"/>
        </w:rPr>
        <w:t>20,0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>g</w:t>
      </w:r>
      <w:r w:rsidRPr="009F48FE">
        <w:rPr>
          <w:rFonts w:asciiTheme="minorHAnsi" w:hAnsiTheme="minorHAnsi" w:cstheme="minorHAnsi"/>
          <w:sz w:val="26"/>
          <w:szCs w:val="26"/>
        </w:rPr>
        <w:t xml:space="preserve"> 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Knoblauch</w:t>
      </w:r>
    </w:p>
    <w:p w14:paraId="28BC190A" w14:textId="3074D5E9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F48FE">
        <w:rPr>
          <w:rStyle w:val="quantityofarticle"/>
          <w:rFonts w:asciiTheme="minorHAnsi" w:hAnsiTheme="minorHAnsi" w:cstheme="minorHAnsi"/>
          <w:sz w:val="26"/>
          <w:szCs w:val="26"/>
        </w:rPr>
        <w:t>40,0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>g</w:t>
      </w:r>
      <w:r w:rsidRPr="009F48FE">
        <w:rPr>
          <w:rFonts w:asciiTheme="minorHAnsi" w:hAnsiTheme="minorHAnsi" w:cstheme="minorHAnsi"/>
          <w:sz w:val="26"/>
          <w:szCs w:val="26"/>
        </w:rPr>
        <w:t xml:space="preserve"> 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Butter</w:t>
      </w:r>
    </w:p>
    <w:p w14:paraId="0D96B8D6" w14:textId="09171163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F48FE">
        <w:rPr>
          <w:rStyle w:val="quantityofarticle"/>
          <w:rFonts w:asciiTheme="minorHAnsi" w:hAnsiTheme="minorHAnsi" w:cstheme="minorHAnsi"/>
          <w:sz w:val="26"/>
          <w:szCs w:val="26"/>
        </w:rPr>
        <w:t>170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>g</w:t>
      </w:r>
      <w:r w:rsidRPr="009F48FE">
        <w:rPr>
          <w:rFonts w:asciiTheme="minorHAnsi" w:hAnsiTheme="minorHAnsi" w:cstheme="minorHAnsi"/>
          <w:sz w:val="26"/>
          <w:szCs w:val="26"/>
        </w:rPr>
        <w:t xml:space="preserve"> 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weiße Champignons</w:t>
      </w:r>
    </w:p>
    <w:p w14:paraId="59E791F4" w14:textId="3CDA7F44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F48FE">
        <w:rPr>
          <w:rStyle w:val="quantityofarticle"/>
          <w:rFonts w:asciiTheme="minorHAnsi" w:hAnsiTheme="minorHAnsi" w:cstheme="minorHAnsi"/>
          <w:sz w:val="26"/>
          <w:szCs w:val="26"/>
        </w:rPr>
        <w:t>40,0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>g</w:t>
      </w:r>
      <w:r w:rsidRPr="009F48FE">
        <w:rPr>
          <w:rFonts w:asciiTheme="minorHAnsi" w:hAnsiTheme="minorHAnsi" w:cstheme="minorHAnsi"/>
          <w:sz w:val="26"/>
          <w:szCs w:val="26"/>
        </w:rPr>
        <w:t xml:space="preserve"> 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mittelscharfer Senf</w:t>
      </w:r>
    </w:p>
    <w:p w14:paraId="0E78B22D" w14:textId="6E51F503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F48FE">
        <w:rPr>
          <w:rStyle w:val="quantityofarticle"/>
          <w:rFonts w:asciiTheme="minorHAnsi" w:hAnsiTheme="minorHAnsi" w:cstheme="minorHAnsi"/>
          <w:sz w:val="26"/>
          <w:szCs w:val="26"/>
        </w:rPr>
        <w:t>2,0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>g</w:t>
      </w:r>
      <w:r w:rsidRPr="009F48FE">
        <w:rPr>
          <w:rFonts w:asciiTheme="minorHAnsi" w:hAnsiTheme="minorHAnsi" w:cstheme="minorHAnsi"/>
          <w:sz w:val="26"/>
          <w:szCs w:val="26"/>
        </w:rPr>
        <w:t xml:space="preserve"> 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Meersalz</w:t>
      </w:r>
    </w:p>
    <w:p w14:paraId="1C440767" w14:textId="41AC747F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F48FE">
        <w:rPr>
          <w:rStyle w:val="quantityofarticle"/>
          <w:rFonts w:asciiTheme="minorHAnsi" w:hAnsiTheme="minorHAnsi" w:cstheme="minorHAnsi"/>
          <w:sz w:val="26"/>
          <w:szCs w:val="26"/>
        </w:rPr>
        <w:t>1,0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>g</w:t>
      </w:r>
      <w:r w:rsidRPr="009F48FE">
        <w:rPr>
          <w:rFonts w:asciiTheme="minorHAnsi" w:hAnsiTheme="minorHAnsi" w:cstheme="minorHAnsi"/>
          <w:sz w:val="26"/>
          <w:szCs w:val="26"/>
        </w:rPr>
        <w:t xml:space="preserve"> 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Pfeffer-Cuvée</w:t>
      </w:r>
    </w:p>
    <w:p w14:paraId="4073E9EC" w14:textId="77777777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F48FE">
        <w:rPr>
          <w:rStyle w:val="quantityofarticle"/>
          <w:rFonts w:asciiTheme="minorHAnsi" w:hAnsiTheme="minorHAnsi" w:cstheme="minorHAnsi"/>
          <w:sz w:val="26"/>
          <w:szCs w:val="26"/>
        </w:rPr>
        <w:t>170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>g</w:t>
      </w:r>
      <w:r w:rsidRPr="009F48FE">
        <w:rPr>
          <w:rFonts w:asciiTheme="minorHAnsi" w:hAnsiTheme="minorHAnsi" w:cstheme="minorHAnsi"/>
          <w:sz w:val="26"/>
          <w:szCs w:val="26"/>
        </w:rPr>
        <w:t xml:space="preserve"> 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Senfgurken</w:t>
      </w:r>
    </w:p>
    <w:p w14:paraId="48908E4C" w14:textId="3A090966" w:rsidR="009F48FE" w:rsidRPr="009F48FE" w:rsidRDefault="009F48FE" w:rsidP="009F48FE">
      <w:pPr>
        <w:pStyle w:val="clearfix"/>
        <w:numPr>
          <w:ilvl w:val="0"/>
          <w:numId w:val="1"/>
        </w:numPr>
        <w:pBdr>
          <w:bottom w:val="dotted" w:sz="6" w:space="0" w:color="3C65A5"/>
        </w:pBdr>
        <w:shd w:val="clear" w:color="auto" w:fill="FFFFFF"/>
        <w:spacing w:after="0" w:afterAutospacing="0"/>
        <w:rPr>
          <w:rFonts w:asciiTheme="minorHAnsi" w:hAnsiTheme="minorHAnsi" w:cstheme="minorHAnsi"/>
          <w:sz w:val="26"/>
          <w:szCs w:val="26"/>
        </w:rPr>
      </w:pPr>
      <w:r w:rsidRPr="009F48FE">
        <w:rPr>
          <w:rStyle w:val="quantityofarticle"/>
          <w:rFonts w:asciiTheme="minorHAnsi" w:hAnsiTheme="minorHAnsi" w:cstheme="minorHAnsi"/>
          <w:sz w:val="26"/>
          <w:szCs w:val="26"/>
        </w:rPr>
        <w:t>125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>g</w:t>
      </w:r>
      <w:r w:rsidRPr="009F48FE">
        <w:rPr>
          <w:rStyle w:val="quantityunitofarticle"/>
          <w:rFonts w:asciiTheme="minorHAnsi" w:hAnsiTheme="minorHAnsi" w:cstheme="minorHAnsi"/>
          <w:sz w:val="26"/>
          <w:szCs w:val="26"/>
        </w:rPr>
        <w:t xml:space="preserve"> </w:t>
      </w:r>
      <w:r w:rsidRPr="009F48FE">
        <w:rPr>
          <w:rStyle w:val="Fett"/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>Röstzwiebeln</w:t>
      </w:r>
    </w:p>
    <w:p w14:paraId="4273E54A" w14:textId="73301F79" w:rsidR="009F48FE" w:rsidRPr="009F48FE" w:rsidRDefault="009F48FE" w:rsidP="009F48FE">
      <w:pPr>
        <w:jc w:val="left"/>
        <w:rPr>
          <w:rFonts w:ascii="Agenda Medium" w:hAnsi="Agenda Medium"/>
          <w:sz w:val="20"/>
          <w:szCs w:val="20"/>
        </w:rPr>
      </w:pPr>
    </w:p>
    <w:p w14:paraId="18344BC3" w14:textId="27B005A6" w:rsidR="009F48FE" w:rsidRPr="009F48FE" w:rsidRDefault="009F48FE" w:rsidP="009F48FE">
      <w:pPr>
        <w:jc w:val="left"/>
        <w:rPr>
          <w:rFonts w:ascii="Agenda Medium" w:hAnsi="Agenda Medium"/>
          <w:sz w:val="20"/>
          <w:szCs w:val="20"/>
        </w:rPr>
      </w:pPr>
      <w:bookmarkStart w:id="0" w:name="_GoBack"/>
      <w:bookmarkEnd w:id="0"/>
      <w:r w:rsidRPr="009F48FE">
        <w:rPr>
          <w:rFonts w:ascii="Agenda Medium" w:hAnsi="Agenda Medium" w:cs="Arial"/>
          <w:sz w:val="24"/>
          <w:szCs w:val="24"/>
          <w:shd w:val="clear" w:color="auto" w:fill="FFFFFF"/>
        </w:rPr>
        <w:t>die Bananenschalotten und den Knoblauch schälen, in Butter anschwitzen. Die fein gewürfelten Champignons dazugeben, kurz mitbraten und alles mit Senf, Salz und Pfeffer abschmecken.</w:t>
      </w:r>
      <w:r w:rsidRPr="009F48FE">
        <w:rPr>
          <w:rFonts w:ascii="Agenda Medium" w:hAnsi="Agenda Medium" w:cs="Arial"/>
          <w:sz w:val="24"/>
          <w:szCs w:val="24"/>
        </w:rPr>
        <w:br/>
      </w:r>
      <w:r w:rsidRPr="009F48FE">
        <w:rPr>
          <w:rFonts w:ascii="Agenda Medium" w:hAnsi="Agenda Medium" w:cs="Arial"/>
          <w:sz w:val="24"/>
          <w:szCs w:val="24"/>
        </w:rPr>
        <w:br/>
      </w:r>
      <w:r w:rsidRPr="009F48FE">
        <w:rPr>
          <w:rFonts w:ascii="Agenda Medium" w:hAnsi="Agenda Medium" w:cs="Arial"/>
          <w:sz w:val="24"/>
          <w:szCs w:val="24"/>
          <w:shd w:val="clear" w:color="auto" w:fill="FFFFFF"/>
        </w:rPr>
        <w:t>Dann die Senfgurken in feine Würfel schneiden und mit Röstzwiebeln und den angebratenen Champignons vermengen.</w:t>
      </w:r>
      <w:r w:rsidRPr="009F48FE">
        <w:rPr>
          <w:rFonts w:ascii="Agenda Medium" w:hAnsi="Agenda Medium" w:cs="Arial"/>
          <w:sz w:val="24"/>
          <w:szCs w:val="24"/>
        </w:rPr>
        <w:br/>
      </w:r>
      <w:r w:rsidRPr="009F48FE">
        <w:rPr>
          <w:rFonts w:ascii="Agenda Medium" w:hAnsi="Agenda Medium" w:cs="Arial"/>
          <w:sz w:val="24"/>
          <w:szCs w:val="24"/>
        </w:rPr>
        <w:br/>
      </w:r>
      <w:r w:rsidRPr="009F48FE">
        <w:rPr>
          <w:rFonts w:ascii="Agenda Medium" w:hAnsi="Agenda Medium" w:cs="Arial"/>
          <w:sz w:val="24"/>
          <w:szCs w:val="24"/>
          <w:shd w:val="clear" w:color="auto" w:fill="FFFFFF"/>
        </w:rPr>
        <w:t>Nach Belieben Dillstiele in feine Röllchen schneiden und ebenfalls unterheben</w:t>
      </w:r>
    </w:p>
    <w:sectPr w:rsidR="009F48FE" w:rsidRPr="009F48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 Medium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806A2"/>
    <w:multiLevelType w:val="multilevel"/>
    <w:tmpl w:val="631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0FF0"/>
    <w:rsid w:val="00790FF0"/>
    <w:rsid w:val="009F48FE"/>
    <w:rsid w:val="00BA2B45"/>
    <w:rsid w:val="00B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96C5"/>
  <w15:chartTrackingRefBased/>
  <w15:docId w15:val="{6D4B7151-F6F5-4126-AB64-4D33CEC4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earfix">
    <w:name w:val="clearfix"/>
    <w:basedOn w:val="Standard"/>
    <w:rsid w:val="009F48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F48FE"/>
    <w:rPr>
      <w:b/>
      <w:bCs/>
    </w:rPr>
  </w:style>
  <w:style w:type="character" w:customStyle="1" w:styleId="quantityofarticle">
    <w:name w:val="quantityofarticle"/>
    <w:basedOn w:val="Absatz-Standardschriftart"/>
    <w:rsid w:val="009F48FE"/>
  </w:style>
  <w:style w:type="character" w:customStyle="1" w:styleId="quantityunitofarticle">
    <w:name w:val="quantityunitofarticle"/>
    <w:basedOn w:val="Absatz-Standardschriftart"/>
    <w:rsid w:val="009F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2019-09-04T12:19:00Z</dcterms:created>
  <dcterms:modified xsi:type="dcterms:W3CDTF">2019-09-04T12:21:00Z</dcterms:modified>
</cp:coreProperties>
</file>